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5227A">
      <w:pPr>
        <w:ind w:firstLine="198" w:firstLineChars="62"/>
        <w:jc w:val="center"/>
        <w:rPr>
          <w:rFonts w:ascii="黑体" w:hAnsi="黑体" w:eastAsia="黑体"/>
          <w:sz w:val="32"/>
          <w:szCs w:val="48"/>
        </w:rPr>
      </w:pPr>
      <w:r>
        <w:rPr>
          <w:rFonts w:hint="eastAsia" w:ascii="黑体" w:hAnsi="黑体" w:eastAsia="黑体"/>
          <w:sz w:val="32"/>
          <w:szCs w:val="48"/>
        </w:rPr>
        <w:t>浙</w:t>
      </w:r>
      <w:r>
        <w:rPr>
          <w:rFonts w:hint="eastAsia" w:ascii="黑体" w:hAnsi="黑体" w:eastAsia="黑体"/>
          <w:sz w:val="32"/>
          <w:szCs w:val="48"/>
          <w:lang w:val="en-US" w:eastAsia="zh-CN"/>
        </w:rPr>
        <w:t>江浣江实验室管理有限公司</w:t>
      </w:r>
      <w:bookmarkStart w:id="0" w:name="_GoBack"/>
      <w:bookmarkEnd w:id="0"/>
      <w:r>
        <w:rPr>
          <w:rFonts w:hint="eastAsia" w:ascii="黑体" w:hAnsi="黑体" w:eastAsia="黑体"/>
          <w:sz w:val="32"/>
          <w:szCs w:val="48"/>
        </w:rPr>
        <w:t>科创服务采购报价单</w:t>
      </w:r>
    </w:p>
    <w:p w14:paraId="547982D7">
      <w:pPr>
        <w:ind w:firstLine="130" w:firstLineChars="62"/>
        <w:jc w:val="center"/>
        <w:rPr>
          <w:rFonts w:hint="eastAsia" w:ascii="黑体" w:hAnsi="黑体" w:eastAsia="黑体"/>
          <w:szCs w:val="32"/>
        </w:rPr>
      </w:pPr>
    </w:p>
    <w:tbl>
      <w:tblPr>
        <w:tblStyle w:val="2"/>
        <w:tblW w:w="13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00"/>
        <w:gridCol w:w="7785"/>
        <w:gridCol w:w="1497"/>
        <w:gridCol w:w="1344"/>
      </w:tblGrid>
      <w:tr w14:paraId="68B9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BFC6F">
            <w:pPr>
              <w:spacing w:line="30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ascii="黑体" w:hAnsi="黑体" w:eastAsia="黑体"/>
                <w:b/>
                <w:bCs/>
                <w:szCs w:val="21"/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332B">
            <w:pPr>
              <w:spacing w:line="30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ascii="黑体" w:hAnsi="黑体" w:eastAsia="黑体"/>
                <w:b/>
                <w:bCs/>
                <w:szCs w:val="21"/>
              </w:rPr>
              <w:t>服务名称</w:t>
            </w:r>
          </w:p>
        </w:tc>
        <w:tc>
          <w:tcPr>
            <w:tcW w:w="7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6CDF1">
            <w:pPr>
              <w:spacing w:line="30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ascii="黑体" w:hAnsi="黑体" w:eastAsia="黑体"/>
                <w:b/>
                <w:bCs/>
                <w:szCs w:val="21"/>
              </w:rPr>
              <w:t>服务内容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C271">
            <w:pPr>
              <w:spacing w:line="300" w:lineRule="exact"/>
              <w:jc w:val="left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产值目标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EFBCE">
            <w:pPr>
              <w:spacing w:line="300" w:lineRule="exact"/>
              <w:jc w:val="left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计提比例</w:t>
            </w:r>
          </w:p>
        </w:tc>
      </w:tr>
      <w:tr w14:paraId="387F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3E261E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04C38B">
            <w:pPr>
              <w:spacing w:line="300" w:lineRule="exact"/>
              <w:jc w:val="left"/>
              <w:rPr>
                <w:rFonts w:hint="default" w:ascii="仿宋_GB2312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落地项目产生产值</w:t>
            </w:r>
          </w:p>
        </w:tc>
        <w:tc>
          <w:tcPr>
            <w:tcW w:w="7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0D8206">
            <w:pPr>
              <w:spacing w:line="300" w:lineRule="exact"/>
              <w:jc w:val="left"/>
              <w:rPr>
                <w:rFonts w:hint="default" w:ascii="仿宋_GB2312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</w:rPr>
              <w:t>推荐项目</w:t>
            </w:r>
            <w:r>
              <w:rPr>
                <w:rFonts w:hint="eastAsia" w:ascii="仿宋_GB2312"/>
                <w:szCs w:val="21"/>
                <w:lang w:val="en-US" w:eastAsia="zh-CN"/>
              </w:rPr>
              <w:t>落地并产生产值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2F7B96">
            <w:pPr>
              <w:spacing w:line="300" w:lineRule="exact"/>
              <w:jc w:val="left"/>
              <w:rPr>
                <w:rFonts w:hint="default" w:ascii="仿宋_GB2312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4000万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7E8E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</w:p>
        </w:tc>
      </w:tr>
      <w:tr w14:paraId="7FD8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08DF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备注</w:t>
            </w:r>
          </w:p>
        </w:tc>
        <w:tc>
          <w:tcPr>
            <w:tcW w:w="1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30C76">
            <w:pPr>
              <w:spacing w:line="300" w:lineRule="exact"/>
              <w:jc w:val="left"/>
              <w:rPr>
                <w:rFonts w:hint="default" w:ascii="仿宋_GB2312" w:cs="宋体" w:hAnsiTheme="minorEastAsia" w:eastAsiaTheme="minorEastAsia"/>
                <w:szCs w:val="21"/>
                <w:lang w:val="en-US" w:eastAsia="zh-CN"/>
              </w:rPr>
            </w:pPr>
            <w:r>
              <w:rPr>
                <w:rFonts w:ascii="仿宋_GB2312" w:hAnsi="宋体" w:cs="宋体"/>
                <w:szCs w:val="21"/>
              </w:rPr>
              <w:t>1</w:t>
            </w:r>
            <w:r>
              <w:rPr>
                <w:rFonts w:hint="eastAsia" w:ascii="仿宋_GB2312" w:hAnsi="宋体" w:cs="宋体"/>
                <w:szCs w:val="21"/>
              </w:rPr>
              <w:t>.</w:t>
            </w:r>
            <w:r>
              <w:rPr>
                <w:rFonts w:hint="eastAsia" w:ascii="仿宋_GB2312" w:hAnsi="宋体" w:cs="宋体"/>
                <w:szCs w:val="21"/>
                <w:lang w:val="en-US" w:eastAsia="zh-CN"/>
              </w:rPr>
              <w:t>产值以属地街道有关部门审计为准</w:t>
            </w:r>
          </w:p>
        </w:tc>
      </w:tr>
    </w:tbl>
    <w:p w14:paraId="3580A1C6">
      <w:pPr>
        <w:rPr>
          <w:rFonts w:ascii="黑体" w:hAnsi="黑体" w:eastAsia="黑体"/>
          <w:sz w:val="32"/>
          <w:szCs w:val="32"/>
        </w:rPr>
      </w:pPr>
    </w:p>
    <w:p w14:paraId="4B214D56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公司名称：（加盖公章）</w:t>
      </w:r>
      <w:r>
        <w:rPr>
          <w:rFonts w:ascii="黑体" w:hAnsi="黑体" w:eastAsia="黑体"/>
          <w:sz w:val="32"/>
          <w:szCs w:val="32"/>
        </w:rPr>
        <w:t xml:space="preserve">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黑体" w:hAnsi="黑体" w:eastAsia="黑体"/>
          <w:sz w:val="32"/>
          <w:szCs w:val="32"/>
        </w:rPr>
        <w:t>联系人：</w:t>
      </w:r>
    </w:p>
    <w:p w14:paraId="07471FCA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</w:t>
      </w:r>
      <w:r>
        <w:rPr>
          <w:rFonts w:ascii="黑体" w:hAnsi="黑体" w:eastAsia="黑体"/>
          <w:sz w:val="32"/>
          <w:szCs w:val="32"/>
        </w:rPr>
        <w:t xml:space="preserve">                                         </w:t>
      </w:r>
      <w:r>
        <w:rPr>
          <w:rFonts w:hint="eastAsia" w:ascii="黑体" w:hAnsi="黑体" w:eastAsia="黑体"/>
          <w:sz w:val="32"/>
          <w:szCs w:val="32"/>
        </w:rPr>
        <w:t>日期：</w:t>
      </w:r>
    </w:p>
    <w:p w14:paraId="5996F73A">
      <w:pPr>
        <w:rPr>
          <w:rFonts w:hint="eastAsia" w:ascii="黑体" w:hAnsi="黑体" w:eastAsia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DQxNTBiMDk3YjQ4NmFkNzBlZmU2NWUxNThmYzMifQ=="/>
  </w:docVars>
  <w:rsids>
    <w:rsidRoot w:val="00184216"/>
    <w:rsid w:val="00044129"/>
    <w:rsid w:val="00184216"/>
    <w:rsid w:val="00682169"/>
    <w:rsid w:val="00D5733A"/>
    <w:rsid w:val="00D7564B"/>
    <w:rsid w:val="0FF74226"/>
    <w:rsid w:val="1C50401E"/>
    <w:rsid w:val="48976559"/>
    <w:rsid w:val="56E46C63"/>
    <w:rsid w:val="6C0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99</Characters>
  <Lines>4</Lines>
  <Paragraphs>1</Paragraphs>
  <TotalTime>53</TotalTime>
  <ScaleCrop>false</ScaleCrop>
  <LinksUpToDate>false</LinksUpToDate>
  <CharactersWithSpaces>206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2024-07-17T08:47:00Z</dcterms:created>
  <dc:creator>Administrator</dc:creator>
  <cp:lastModifiedBy>郭建华</cp:lastModifiedBy>
  <cp:lastPrinted>2024-08-26T09:02:00Z</cp:lastPrinted>
  <dcterms:modified xsi:type="dcterms:W3CDTF">2025-06-16T09:31:41Z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5968AB463D804DF88A929774266A0D98_12</vt:lpwstr>
  </property>
  <property fmtid="{D5CDD505-2E9C-101B-9397-08002B2CF9AE}" pid="4" name="KSOTemplateDocerSaveRecord">
    <vt:lpwstr>eyJoZGlkIjoiY2I5NDQxNTBiMDk3YjQ4NmFkNzBlZmU2NWUxNThmYzMiLCJ1c2VySWQiOiIxMjQyNTQwOTM3In0=</vt:lpwstr>
  </property>
</Properties>
</file>